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5125D8" w14:textId="6F4E44B2" w:rsidR="00407A8E" w:rsidRPr="001A1DAE" w:rsidRDefault="00407A8E" w:rsidP="00407A8E">
      <w:pPr>
        <w:pStyle w:val="Heading1"/>
        <w:pBdr>
          <w:bottom w:val="single" w:sz="6" w:space="1" w:color="000000"/>
        </w:pBdr>
        <w:spacing w:before="0" w:after="0"/>
        <w:jc w:val="center"/>
        <w:rPr>
          <w:b/>
        </w:rPr>
      </w:pPr>
      <w:r>
        <w:rPr>
          <w:b/>
        </w:rPr>
        <w:t>Genre Features Chart</w:t>
      </w:r>
    </w:p>
    <w:p w14:paraId="2F25C721" w14:textId="77777777" w:rsidR="00407A8E" w:rsidRDefault="00407A8E" w:rsidP="00407A8E">
      <w:pPr>
        <w:spacing w:line="240" w:lineRule="auto"/>
        <w:rPr>
          <w:color w:val="000000"/>
        </w:rPr>
      </w:pPr>
      <w:r>
        <w:rPr>
          <w:b/>
          <w:color w:val="000000"/>
        </w:rPr>
        <w:t>Definition and Purpose</w:t>
      </w:r>
    </w:p>
    <w:p w14:paraId="575519E6" w14:textId="77777777" w:rsidR="00407A8E" w:rsidRDefault="00407A8E" w:rsidP="00407A8E">
      <w:pPr>
        <w:spacing w:line="240" w:lineRule="auto"/>
        <w:rPr>
          <w:color w:val="000000"/>
        </w:rPr>
      </w:pPr>
      <w:r>
        <w:rPr>
          <w:color w:val="000000"/>
        </w:rPr>
        <w:t xml:space="preserve">A </w:t>
      </w:r>
      <w:r>
        <w:rPr>
          <w:i/>
          <w:color w:val="000000"/>
        </w:rPr>
        <w:t>genre</w:t>
      </w:r>
      <w:r>
        <w:rPr>
          <w:color w:val="000000"/>
        </w:rPr>
        <w:t xml:space="preserve"> is a particular kind of text created for a particular audience and purpose, often with certain identifying features in common. Genres of writing include </w:t>
      </w:r>
      <w:r w:rsidRPr="00C755E4">
        <w:rPr>
          <w:b/>
          <w:color w:val="000000"/>
        </w:rPr>
        <w:t>research articles</w:t>
      </w:r>
      <w:r>
        <w:rPr>
          <w:color w:val="000000"/>
        </w:rPr>
        <w:t>; short stories; movie reviews; emails; business reports; press releases; and diary entries. You’ll be asked to produce writing in several different genres this semester for different purposes (public, academic, and professional), so for each new genre you encounter, you’ll spend some time identifying its key features and characteristics. An understanding of genre includes identifying information about the text (title, author, publication date and venue, etc.) as well as more complex analysis you will need to provide as an active reader (the author’s stance, key moves the author makes, the text layout/design/organization and structure, the use of language and style, evidence from outside sources, etc.) Completing this chart will help you analyze and better understand each example text, preparing you to write in the genre yourself.</w:t>
      </w:r>
    </w:p>
    <w:p w14:paraId="76CF6F62" w14:textId="77777777" w:rsidR="00407A8E" w:rsidRDefault="00407A8E" w:rsidP="00407A8E">
      <w:pPr>
        <w:spacing w:line="240" w:lineRule="auto"/>
        <w:rPr>
          <w:color w:val="000000"/>
        </w:rPr>
      </w:pPr>
    </w:p>
    <w:p w14:paraId="0EF0F2D9" w14:textId="77777777" w:rsidR="00407A8E" w:rsidRDefault="00407A8E" w:rsidP="00407A8E">
      <w:pPr>
        <w:spacing w:line="360" w:lineRule="auto"/>
        <w:rPr>
          <w:color w:val="000000"/>
        </w:rPr>
      </w:pPr>
      <w:r>
        <w:rPr>
          <w:b/>
          <w:color w:val="000000"/>
        </w:rPr>
        <w:t>Identifying Information</w:t>
      </w:r>
    </w:p>
    <w:tbl>
      <w:tblPr>
        <w:tblW w:w="9340" w:type="dxa"/>
        <w:jc w:val="center"/>
        <w:tblLayout w:type="fixed"/>
        <w:tblLook w:val="0400" w:firstRow="0" w:lastRow="0" w:firstColumn="0" w:lastColumn="0" w:noHBand="0" w:noVBand="1"/>
      </w:tblPr>
      <w:tblGrid>
        <w:gridCol w:w="2600"/>
        <w:gridCol w:w="6740"/>
      </w:tblGrid>
      <w:tr w:rsidR="00407A8E" w14:paraId="00EB5238" w14:textId="77777777" w:rsidTr="00F5499B">
        <w:trPr>
          <w:jc w:val="center"/>
        </w:trPr>
        <w:tc>
          <w:tcPr>
            <w:tcW w:w="2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A12634" w14:textId="77777777" w:rsidR="00407A8E" w:rsidRDefault="00407A8E" w:rsidP="00F5499B">
            <w:pPr>
              <w:spacing w:line="240" w:lineRule="auto"/>
              <w:rPr>
                <w:color w:val="000000"/>
              </w:rPr>
            </w:pPr>
            <w:r>
              <w:rPr>
                <w:color w:val="000000"/>
              </w:rPr>
              <w:t>Title of the assigned text</w:t>
            </w:r>
          </w:p>
        </w:tc>
        <w:tc>
          <w:tcPr>
            <w:tcW w:w="6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D786A4" w14:textId="77777777" w:rsidR="00C755E4" w:rsidRPr="00C755E4" w:rsidRDefault="00C755E4" w:rsidP="00C755E4">
            <w:pPr>
              <w:spacing w:line="240" w:lineRule="auto"/>
              <w:rPr>
                <w:color w:val="000000"/>
              </w:rPr>
            </w:pPr>
            <w:r w:rsidRPr="00C755E4">
              <w:rPr>
                <w:color w:val="000000"/>
              </w:rPr>
              <w:t>We Know What Works in Teaching</w:t>
            </w:r>
          </w:p>
          <w:p w14:paraId="5D437BA5" w14:textId="26552E60" w:rsidR="00407A8E" w:rsidRDefault="00C755E4" w:rsidP="00C755E4">
            <w:pPr>
              <w:spacing w:line="240" w:lineRule="auto"/>
              <w:rPr>
                <w:color w:val="000000"/>
              </w:rPr>
            </w:pPr>
            <w:r w:rsidRPr="00C755E4">
              <w:rPr>
                <w:color w:val="000000"/>
              </w:rPr>
              <w:t>Composition</w:t>
            </w:r>
          </w:p>
        </w:tc>
      </w:tr>
      <w:tr w:rsidR="00407A8E" w14:paraId="39325EBE" w14:textId="77777777" w:rsidTr="00F5499B">
        <w:trPr>
          <w:jc w:val="center"/>
        </w:trPr>
        <w:tc>
          <w:tcPr>
            <w:tcW w:w="2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BDE9AF" w14:textId="77777777" w:rsidR="00407A8E" w:rsidRDefault="00407A8E" w:rsidP="00F5499B">
            <w:pPr>
              <w:spacing w:line="240" w:lineRule="auto"/>
              <w:rPr>
                <w:color w:val="000000"/>
              </w:rPr>
            </w:pPr>
            <w:r>
              <w:rPr>
                <w:color w:val="000000"/>
              </w:rPr>
              <w:t>Author’s full name</w:t>
            </w:r>
          </w:p>
        </w:tc>
        <w:tc>
          <w:tcPr>
            <w:tcW w:w="6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BAD962" w14:textId="69B56591" w:rsidR="00407A8E" w:rsidRDefault="00C755E4" w:rsidP="00F5499B">
            <w:pPr>
              <w:spacing w:line="240" w:lineRule="auto"/>
              <w:rPr>
                <w:color w:val="000000"/>
              </w:rPr>
            </w:pPr>
            <w:r w:rsidRPr="00C755E4">
              <w:rPr>
                <w:color w:val="000000"/>
              </w:rPr>
              <w:t xml:space="preserve">Doug </w:t>
            </w:r>
            <w:proofErr w:type="spellStart"/>
            <w:r w:rsidRPr="00C755E4">
              <w:rPr>
                <w:color w:val="000000"/>
              </w:rPr>
              <w:t>Hesse</w:t>
            </w:r>
            <w:proofErr w:type="spellEnd"/>
          </w:p>
        </w:tc>
      </w:tr>
      <w:tr w:rsidR="00407A8E" w14:paraId="7E459C9D" w14:textId="77777777" w:rsidTr="00F5499B">
        <w:trPr>
          <w:jc w:val="center"/>
        </w:trPr>
        <w:tc>
          <w:tcPr>
            <w:tcW w:w="2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696634" w14:textId="77777777" w:rsidR="00407A8E" w:rsidRDefault="00407A8E" w:rsidP="00F5499B">
            <w:pPr>
              <w:spacing w:line="240" w:lineRule="auto"/>
              <w:rPr>
                <w:color w:val="000000"/>
              </w:rPr>
            </w:pPr>
            <w:r>
              <w:rPr>
                <w:color w:val="000000"/>
              </w:rPr>
              <w:t>What genre (type of text) is this?</w:t>
            </w:r>
          </w:p>
        </w:tc>
        <w:tc>
          <w:tcPr>
            <w:tcW w:w="6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2C829" w14:textId="61CC08C4" w:rsidR="00407A8E" w:rsidRDefault="00CA0599" w:rsidP="00F5499B">
            <w:pPr>
              <w:spacing w:line="240" w:lineRule="auto"/>
              <w:rPr>
                <w:color w:val="000000"/>
              </w:rPr>
            </w:pPr>
            <w:r>
              <w:rPr>
                <w:color w:val="000000"/>
              </w:rPr>
              <w:t>R</w:t>
            </w:r>
            <w:r w:rsidR="00F609D6" w:rsidRPr="00F609D6">
              <w:rPr>
                <w:color w:val="000000"/>
              </w:rPr>
              <w:t>esearch articles</w:t>
            </w:r>
            <w:r>
              <w:rPr>
                <w:color w:val="000000"/>
              </w:rPr>
              <w:t xml:space="preserve"> </w:t>
            </w:r>
          </w:p>
        </w:tc>
      </w:tr>
      <w:tr w:rsidR="00407A8E" w14:paraId="3784F1C5" w14:textId="77777777" w:rsidTr="00F5499B">
        <w:trPr>
          <w:jc w:val="center"/>
        </w:trPr>
        <w:tc>
          <w:tcPr>
            <w:tcW w:w="2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963D6D" w14:textId="77777777" w:rsidR="00407A8E" w:rsidRDefault="00407A8E" w:rsidP="00F5499B">
            <w:pPr>
              <w:spacing w:line="240" w:lineRule="auto"/>
              <w:rPr>
                <w:color w:val="000000"/>
              </w:rPr>
            </w:pPr>
            <w:r>
              <w:rPr>
                <w:color w:val="000000"/>
              </w:rPr>
              <w:t>Where was it published?</w:t>
            </w:r>
          </w:p>
        </w:tc>
        <w:tc>
          <w:tcPr>
            <w:tcW w:w="6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F6B51" w14:textId="5EFBB49F" w:rsidR="00407A8E" w:rsidRDefault="00F609D6" w:rsidP="00F5499B">
            <w:pPr>
              <w:spacing w:line="240" w:lineRule="auto"/>
              <w:rPr>
                <w:color w:val="000000"/>
              </w:rPr>
            </w:pPr>
            <w:r>
              <w:rPr>
                <w:rStyle w:val="fontstyle01"/>
              </w:rPr>
              <w:t>Washington, D.C</w:t>
            </w:r>
          </w:p>
        </w:tc>
      </w:tr>
      <w:tr w:rsidR="00407A8E" w14:paraId="26749320" w14:textId="77777777" w:rsidTr="00F5499B">
        <w:trPr>
          <w:jc w:val="center"/>
        </w:trPr>
        <w:tc>
          <w:tcPr>
            <w:tcW w:w="2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3BE943" w14:textId="77777777" w:rsidR="00407A8E" w:rsidRDefault="00407A8E" w:rsidP="00F5499B">
            <w:pPr>
              <w:spacing w:line="240" w:lineRule="auto"/>
              <w:rPr>
                <w:color w:val="000000"/>
              </w:rPr>
            </w:pPr>
            <w:r>
              <w:rPr>
                <w:color w:val="000000"/>
              </w:rPr>
              <w:t>Date of publication</w:t>
            </w:r>
          </w:p>
        </w:tc>
        <w:tc>
          <w:tcPr>
            <w:tcW w:w="6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7068E2" w14:textId="5BA13548" w:rsidR="00407A8E" w:rsidRDefault="00F609D6" w:rsidP="00F5499B">
            <w:pPr>
              <w:spacing w:line="240" w:lineRule="auto"/>
              <w:rPr>
                <w:color w:val="000000"/>
              </w:rPr>
            </w:pPr>
            <w:r w:rsidRPr="00F609D6">
              <w:rPr>
                <w:rFonts w:ascii="SourceSansPro-Regular" w:hAnsi="SourceSansPro-Regular"/>
                <w:color w:val="000000"/>
                <w:sz w:val="22"/>
                <w:szCs w:val="22"/>
              </w:rPr>
              <w:t>JANUARY 03, 2017</w:t>
            </w:r>
          </w:p>
        </w:tc>
      </w:tr>
    </w:tbl>
    <w:p w14:paraId="613D081E" w14:textId="77777777" w:rsidR="00407A8E" w:rsidRDefault="00407A8E" w:rsidP="00407A8E">
      <w:pPr>
        <w:spacing w:line="240" w:lineRule="auto"/>
        <w:rPr>
          <w:color w:val="000000"/>
        </w:rPr>
      </w:pPr>
    </w:p>
    <w:p w14:paraId="7D6D4A66" w14:textId="77777777" w:rsidR="00407A8E" w:rsidRDefault="00407A8E" w:rsidP="00407A8E">
      <w:pPr>
        <w:spacing w:line="360" w:lineRule="auto"/>
        <w:rPr>
          <w:color w:val="000000"/>
        </w:rPr>
      </w:pPr>
      <w:r>
        <w:rPr>
          <w:b/>
          <w:color w:val="000000"/>
        </w:rPr>
        <w:t>Genre Features</w:t>
      </w:r>
      <w:r>
        <w:rPr>
          <w:color w:val="000000"/>
        </w:rPr>
        <w:t>: What do you notice about/how would you describe…</w:t>
      </w:r>
    </w:p>
    <w:tbl>
      <w:tblPr>
        <w:tblW w:w="9350" w:type="dxa"/>
        <w:tblLayout w:type="fixed"/>
        <w:tblLook w:val="0400" w:firstRow="0" w:lastRow="0" w:firstColumn="0" w:lastColumn="0" w:noHBand="0" w:noVBand="1"/>
      </w:tblPr>
      <w:tblGrid>
        <w:gridCol w:w="2870"/>
        <w:gridCol w:w="6480"/>
      </w:tblGrid>
      <w:tr w:rsidR="00407A8E" w14:paraId="05217153"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CC33A6" w14:textId="77777777" w:rsidR="00407A8E" w:rsidRDefault="00407A8E" w:rsidP="00F5499B">
            <w:pPr>
              <w:spacing w:line="240" w:lineRule="auto"/>
              <w:rPr>
                <w:color w:val="000000"/>
              </w:rPr>
            </w:pPr>
            <w:r>
              <w:rPr>
                <w:color w:val="000000"/>
              </w:rPr>
              <w:t>The title</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E6463E" w14:textId="1778F8EA" w:rsidR="00407A8E" w:rsidRDefault="00F609D6" w:rsidP="003B3B01">
            <w:pPr>
              <w:spacing w:line="240" w:lineRule="auto"/>
              <w:rPr>
                <w:color w:val="000000"/>
              </w:rPr>
            </w:pPr>
            <w:r>
              <w:rPr>
                <w:color w:val="000000"/>
              </w:rPr>
              <w:t xml:space="preserve">The title summarizes the content of the article by giving a prediction of the </w:t>
            </w:r>
            <w:r w:rsidR="003B3B01">
              <w:rPr>
                <w:color w:val="000000"/>
              </w:rPr>
              <w:t>content of the article</w:t>
            </w:r>
            <w:r>
              <w:rPr>
                <w:color w:val="000000"/>
              </w:rPr>
              <w:t>. Besides, the title of the article is interesting to attract the attention of the reader. Most importantly, it contains keywords that are easily located when a reader want</w:t>
            </w:r>
            <w:r w:rsidR="003B3B01">
              <w:rPr>
                <w:color w:val="000000"/>
              </w:rPr>
              <w:t>s</w:t>
            </w:r>
            <w:r>
              <w:rPr>
                <w:color w:val="000000"/>
              </w:rPr>
              <w:t xml:space="preserve"> to search for keywords.</w:t>
            </w:r>
          </w:p>
        </w:tc>
      </w:tr>
      <w:tr w:rsidR="00407A8E" w14:paraId="7A5E95FE"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05247D" w14:textId="77777777" w:rsidR="00407A8E" w:rsidRDefault="00407A8E" w:rsidP="00F5499B">
            <w:pPr>
              <w:spacing w:line="240" w:lineRule="auto"/>
              <w:rPr>
                <w:color w:val="000000"/>
              </w:rPr>
            </w:pPr>
            <w:r>
              <w:rPr>
                <w:color w:val="000000"/>
              </w:rPr>
              <w:t>How the author begins the piece</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55B71D" w14:textId="341C96C2" w:rsidR="00407A8E" w:rsidRDefault="00CA0599" w:rsidP="003B3B01">
            <w:pPr>
              <w:spacing w:line="240" w:lineRule="auto"/>
              <w:rPr>
                <w:color w:val="000000"/>
              </w:rPr>
            </w:pPr>
            <w:r>
              <w:rPr>
                <w:color w:val="000000"/>
              </w:rPr>
              <w:t>The author begins the piece by giving personal experiences about the topic of discussion. This help</w:t>
            </w:r>
            <w:r w:rsidR="003B3B01">
              <w:rPr>
                <w:color w:val="000000"/>
              </w:rPr>
              <w:t>s</w:t>
            </w:r>
            <w:r>
              <w:rPr>
                <w:color w:val="000000"/>
              </w:rPr>
              <w:t xml:space="preserve"> to enable readers to comprehend his thoughts. This tactic creates an easy connection between current situations and history. </w:t>
            </w:r>
          </w:p>
        </w:tc>
      </w:tr>
      <w:tr w:rsidR="00407A8E" w14:paraId="129D9EF5"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AD35E6" w14:textId="77777777" w:rsidR="00407A8E" w:rsidRDefault="00407A8E" w:rsidP="00F5499B">
            <w:pPr>
              <w:spacing w:line="240" w:lineRule="auto"/>
              <w:rPr>
                <w:color w:val="000000"/>
              </w:rPr>
            </w:pPr>
            <w:r>
              <w:rPr>
                <w:color w:val="000000"/>
              </w:rPr>
              <w:t>The topic</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F97F84" w14:textId="1EB8FDB5" w:rsidR="00407A8E" w:rsidRDefault="00CA0599" w:rsidP="00F5499B">
            <w:pPr>
              <w:spacing w:line="240" w:lineRule="auto"/>
              <w:rPr>
                <w:color w:val="000000"/>
              </w:rPr>
            </w:pPr>
            <w:r>
              <w:rPr>
                <w:color w:val="000000"/>
              </w:rPr>
              <w:t>The topic of discussion in this ar</w:t>
            </w:r>
            <w:r w:rsidR="004C2764">
              <w:rPr>
                <w:color w:val="000000"/>
              </w:rPr>
              <w:t xml:space="preserve">ticle is interesting to readers. It reflects the daily experiences for all students. At one moment in life, a student may have a friend who is unable to write basic sentences. </w:t>
            </w:r>
          </w:p>
        </w:tc>
      </w:tr>
      <w:tr w:rsidR="00407A8E" w14:paraId="2AC7752B"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E7D2BA" w14:textId="77777777" w:rsidR="00407A8E" w:rsidRDefault="00407A8E" w:rsidP="00F5499B">
            <w:pPr>
              <w:spacing w:line="240" w:lineRule="auto"/>
              <w:rPr>
                <w:color w:val="000000"/>
              </w:rPr>
            </w:pPr>
            <w:r>
              <w:rPr>
                <w:color w:val="000000"/>
              </w:rPr>
              <w:lastRenderedPageBreak/>
              <w:t>The paragraphs</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C0C7A" w14:textId="216338E9" w:rsidR="00407A8E" w:rsidRDefault="001E2318" w:rsidP="003B3B01">
            <w:pPr>
              <w:spacing w:line="240" w:lineRule="auto"/>
              <w:rPr>
                <w:color w:val="000000"/>
              </w:rPr>
            </w:pPr>
            <w:r>
              <w:rPr>
                <w:color w:val="000000"/>
              </w:rPr>
              <w:t>The paragraphs are well organized and detailed. Each pa</w:t>
            </w:r>
            <w:r w:rsidR="00561717">
              <w:rPr>
                <w:color w:val="000000"/>
              </w:rPr>
              <w:t xml:space="preserve">ragraph represents a single idea. All paragraphs are interconnecting by connecting words </w:t>
            </w:r>
            <w:r w:rsidR="003B3B01">
              <w:rPr>
                <w:color w:val="000000"/>
              </w:rPr>
              <w:t>that</w:t>
            </w:r>
            <w:r w:rsidR="00561717">
              <w:rPr>
                <w:color w:val="000000"/>
              </w:rPr>
              <w:t xml:space="preserve"> create a good flow of ideas. The block system of paragraphing is used in which the first word is not indented but begins at the margin. Even though most paragraphs are of almost equal lengths, some of the paragraphs are very short while others are very long. </w:t>
            </w:r>
          </w:p>
        </w:tc>
      </w:tr>
      <w:tr w:rsidR="00407A8E" w14:paraId="62A82211"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E6CC16" w14:textId="77777777" w:rsidR="00407A8E" w:rsidRDefault="00407A8E" w:rsidP="00F5499B">
            <w:pPr>
              <w:spacing w:line="240" w:lineRule="auto"/>
              <w:rPr>
                <w:color w:val="000000"/>
              </w:rPr>
            </w:pPr>
            <w:r>
              <w:rPr>
                <w:color w:val="000000"/>
              </w:rPr>
              <w:t>The visual features</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303D2F" w14:textId="77777777" w:rsidR="00407A8E" w:rsidRDefault="00407A8E" w:rsidP="00F5499B">
            <w:pPr>
              <w:spacing w:line="240" w:lineRule="auto"/>
              <w:rPr>
                <w:color w:val="000000"/>
              </w:rPr>
            </w:pPr>
          </w:p>
        </w:tc>
      </w:tr>
      <w:tr w:rsidR="00407A8E" w14:paraId="756297B6"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2FD8E4" w14:textId="77777777" w:rsidR="00407A8E" w:rsidRDefault="00407A8E" w:rsidP="00F5499B">
            <w:pPr>
              <w:spacing w:line="240" w:lineRule="auto"/>
              <w:rPr>
                <w:color w:val="000000"/>
              </w:rPr>
            </w:pPr>
            <w:r>
              <w:rPr>
                <w:color w:val="000000"/>
              </w:rPr>
              <w:t>The author’s stance or position</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A08031" w14:textId="4EE53458" w:rsidR="00407A8E" w:rsidRDefault="00E90610" w:rsidP="00E90610">
            <w:pPr>
              <w:spacing w:line="240" w:lineRule="auto"/>
              <w:rPr>
                <w:color w:val="000000"/>
              </w:rPr>
            </w:pPr>
            <w:r>
              <w:rPr>
                <w:color w:val="000000"/>
              </w:rPr>
              <w:t>Throughout the whole text, the author present</w:t>
            </w:r>
            <w:r w:rsidR="003B3B01">
              <w:rPr>
                <w:color w:val="000000"/>
              </w:rPr>
              <w:t>s</w:t>
            </w:r>
            <w:r>
              <w:rPr>
                <w:color w:val="000000"/>
              </w:rPr>
              <w:t xml:space="preserve"> and develop</w:t>
            </w:r>
            <w:r w:rsidR="003B3B01">
              <w:rPr>
                <w:color w:val="000000"/>
              </w:rPr>
              <w:t>s</w:t>
            </w:r>
            <w:r>
              <w:rPr>
                <w:color w:val="000000"/>
              </w:rPr>
              <w:t xml:space="preserve"> his stand. All paragraphs are meant to support his idea about the topic of discussion.</w:t>
            </w:r>
          </w:p>
        </w:tc>
      </w:tr>
      <w:tr w:rsidR="00407A8E" w14:paraId="60EA6DA5"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31EFF" w14:textId="1C151089" w:rsidR="00407A8E" w:rsidRDefault="00407A8E" w:rsidP="003B3B01">
            <w:pPr>
              <w:spacing w:line="240" w:lineRule="auto"/>
              <w:rPr>
                <w:color w:val="000000"/>
              </w:rPr>
            </w:pPr>
            <w:r>
              <w:rPr>
                <w:color w:val="000000"/>
              </w:rPr>
              <w:t>The author’s language and sentence</w:t>
            </w:r>
            <w:r w:rsidR="003B3B01">
              <w:rPr>
                <w:color w:val="000000"/>
              </w:rPr>
              <w:t>-</w:t>
            </w:r>
            <w:r>
              <w:rPr>
                <w:color w:val="000000"/>
              </w:rPr>
              <w:t>style</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A8FC79" w14:textId="7E7C6B6E" w:rsidR="00407A8E" w:rsidRDefault="00E90610" w:rsidP="003B3B01">
            <w:pPr>
              <w:spacing w:line="240" w:lineRule="auto"/>
              <w:rPr>
                <w:color w:val="000000"/>
              </w:rPr>
            </w:pPr>
            <w:r>
              <w:rPr>
                <w:color w:val="000000"/>
              </w:rPr>
              <w:t>The author has fluent English</w:t>
            </w:r>
            <w:r w:rsidR="003B3B01">
              <w:rPr>
                <w:color w:val="000000"/>
              </w:rPr>
              <w:t>,</w:t>
            </w:r>
            <w:r>
              <w:rPr>
                <w:color w:val="000000"/>
              </w:rPr>
              <w:t xml:space="preserve"> free of errors. He combines several sentence structures to make his text interesting. Besides, he uses terms that are related to the topic of </w:t>
            </w:r>
            <w:r w:rsidR="003B3B01">
              <w:rPr>
                <w:color w:val="000000"/>
              </w:rPr>
              <w:t xml:space="preserve">the </w:t>
            </w:r>
            <w:r>
              <w:rPr>
                <w:color w:val="000000"/>
              </w:rPr>
              <w:t>discussion</w:t>
            </w:r>
            <w:r w:rsidR="003B3B01">
              <w:rPr>
                <w:color w:val="000000"/>
              </w:rPr>
              <w:t>,</w:t>
            </w:r>
            <w:r>
              <w:rPr>
                <w:color w:val="000000"/>
              </w:rPr>
              <w:t xml:space="preserve"> thus creating understanding. His ideas are expressed in a clear manner that evokes text mood.</w:t>
            </w:r>
          </w:p>
        </w:tc>
      </w:tr>
      <w:tr w:rsidR="00407A8E" w14:paraId="72F3EBD1"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7D3BEB" w14:textId="77777777" w:rsidR="00407A8E" w:rsidRDefault="00407A8E" w:rsidP="00F5499B">
            <w:pPr>
              <w:spacing w:line="240" w:lineRule="auto"/>
              <w:rPr>
                <w:color w:val="000000"/>
              </w:rPr>
            </w:pPr>
            <w:r>
              <w:rPr>
                <w:color w:val="000000"/>
              </w:rPr>
              <w:t>The author’s voice (do they use “I” or talk about themselves? How? Why?)</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06C35" w14:textId="06324B48" w:rsidR="00407A8E" w:rsidRDefault="0020342B" w:rsidP="00F5499B">
            <w:pPr>
              <w:spacing w:line="240" w:lineRule="auto"/>
              <w:rPr>
                <w:color w:val="000000"/>
              </w:rPr>
            </w:pPr>
            <w:r>
              <w:rPr>
                <w:color w:val="000000"/>
              </w:rPr>
              <w:t xml:space="preserve">The author regularly uses his voice by using terms such as “I” all through his text. This tactic is meant to create attention between him and his audience. Most importantly, the use of </w:t>
            </w:r>
            <w:r w:rsidR="003B3B01">
              <w:rPr>
                <w:color w:val="000000"/>
              </w:rPr>
              <w:t xml:space="preserve">the </w:t>
            </w:r>
            <w:r w:rsidR="0095533B">
              <w:rPr>
                <w:color w:val="000000"/>
              </w:rPr>
              <w:t>author’s</w:t>
            </w:r>
            <w:r>
              <w:rPr>
                <w:color w:val="000000"/>
              </w:rPr>
              <w:t xml:space="preserve"> voice is meant to create attitude, personality and personal character. </w:t>
            </w:r>
          </w:p>
        </w:tc>
      </w:tr>
      <w:tr w:rsidR="00407A8E" w14:paraId="02C7D502"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AAA478" w14:textId="77777777" w:rsidR="00407A8E" w:rsidRDefault="00407A8E" w:rsidP="00F5499B">
            <w:pPr>
              <w:spacing w:line="240" w:lineRule="auto"/>
              <w:rPr>
                <w:color w:val="000000"/>
              </w:rPr>
            </w:pPr>
            <w:r>
              <w:rPr>
                <w:color w:val="000000"/>
              </w:rPr>
              <w:t>The incorporation of outside sources</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7446AB" w14:textId="627897F6" w:rsidR="00407A8E" w:rsidRDefault="003D32AF" w:rsidP="003B3B01">
            <w:pPr>
              <w:spacing w:line="240" w:lineRule="auto"/>
              <w:rPr>
                <w:color w:val="000000"/>
              </w:rPr>
            </w:pPr>
            <w:r>
              <w:rPr>
                <w:color w:val="000000"/>
              </w:rPr>
              <w:t xml:space="preserve">The author incorporates outside sources that date back to </w:t>
            </w:r>
            <w:r w:rsidRPr="003D32AF">
              <w:rPr>
                <w:color w:val="000000"/>
              </w:rPr>
              <w:t>1878</w:t>
            </w:r>
            <w:r>
              <w:rPr>
                <w:color w:val="000000"/>
              </w:rPr>
              <w:t>. Nevertheless, he uses current studies that were written a few years ago. This is meant to support his viewpoint by connecting his ideas and what other research</w:t>
            </w:r>
            <w:r w:rsidR="003B3B01">
              <w:rPr>
                <w:color w:val="000000"/>
              </w:rPr>
              <w:t>ers</w:t>
            </w:r>
            <w:r>
              <w:rPr>
                <w:color w:val="000000"/>
              </w:rPr>
              <w:t xml:space="preserve"> have established. By doing so, </w:t>
            </w:r>
            <w:r w:rsidR="00A2211C">
              <w:rPr>
                <w:color w:val="000000"/>
              </w:rPr>
              <w:t>the reader raises that his viewpoint is anchored in science as well as history and therefore become</w:t>
            </w:r>
            <w:r w:rsidR="003B3B01">
              <w:rPr>
                <w:color w:val="000000"/>
              </w:rPr>
              <w:t>s</w:t>
            </w:r>
            <w:r w:rsidR="00A2211C">
              <w:rPr>
                <w:color w:val="000000"/>
              </w:rPr>
              <w:t xml:space="preserve"> more convinced. He </w:t>
            </w:r>
            <w:r w:rsidR="003B3B01">
              <w:rPr>
                <w:color w:val="000000"/>
              </w:rPr>
              <w:t>can</w:t>
            </w:r>
            <w:r w:rsidR="00A2211C">
              <w:rPr>
                <w:color w:val="000000"/>
              </w:rPr>
              <w:t xml:space="preserve"> comprehend well the topic of discussion. </w:t>
            </w:r>
          </w:p>
        </w:tc>
      </w:tr>
      <w:tr w:rsidR="00407A8E" w14:paraId="06A3C71D" w14:textId="77777777" w:rsidTr="00F5499B">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35AC2" w14:textId="77777777" w:rsidR="00407A8E" w:rsidRDefault="00407A8E" w:rsidP="00F5499B">
            <w:pPr>
              <w:spacing w:line="240" w:lineRule="auto"/>
              <w:rPr>
                <w:color w:val="000000"/>
              </w:rPr>
            </w:pPr>
            <w:r>
              <w:rPr>
                <w:color w:val="000000"/>
              </w:rPr>
              <w:t>The ending</w:t>
            </w:r>
          </w:p>
        </w:tc>
        <w:tc>
          <w:tcPr>
            <w:tcW w:w="6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FDA4AF" w14:textId="60D93182" w:rsidR="00407A8E" w:rsidRDefault="003B3B01" w:rsidP="00F5499B">
            <w:pPr>
              <w:spacing w:line="240" w:lineRule="auto"/>
              <w:rPr>
                <w:color w:val="000000"/>
              </w:rPr>
            </w:pPr>
            <w:r>
              <w:rPr>
                <w:color w:val="000000"/>
              </w:rPr>
              <w:t>In</w:t>
            </w:r>
            <w:r w:rsidR="00A2211C">
              <w:rPr>
                <w:color w:val="000000"/>
              </w:rPr>
              <w:t xml:space="preserve"> the end, the </w:t>
            </w:r>
            <w:r w:rsidR="00850A98">
              <w:rPr>
                <w:color w:val="000000"/>
              </w:rPr>
              <w:t>author concludes his thoughts by summarizing the main idea of discussions and asserts</w:t>
            </w:r>
            <w:r w:rsidR="00A2211C">
              <w:rPr>
                <w:color w:val="000000"/>
              </w:rPr>
              <w:t xml:space="preserve"> the need to correct the situation.</w:t>
            </w:r>
          </w:p>
        </w:tc>
      </w:tr>
    </w:tbl>
    <w:p w14:paraId="541A48A0" w14:textId="77777777" w:rsidR="00407A8E" w:rsidRDefault="00407A8E" w:rsidP="00407A8E">
      <w:pPr>
        <w:spacing w:line="240" w:lineRule="auto"/>
        <w:rPr>
          <w:color w:val="000000"/>
        </w:rPr>
      </w:pPr>
    </w:p>
    <w:p w14:paraId="0F60F898" w14:textId="77777777" w:rsidR="00407A8E" w:rsidRDefault="00407A8E" w:rsidP="00407A8E">
      <w:pPr>
        <w:spacing w:line="240" w:lineRule="auto"/>
        <w:rPr>
          <w:color w:val="000000"/>
        </w:rPr>
      </w:pPr>
    </w:p>
    <w:p w14:paraId="162DAA3A" w14:textId="77777777" w:rsidR="00407A8E" w:rsidRDefault="00407A8E" w:rsidP="00407A8E">
      <w:pPr>
        <w:spacing w:line="276" w:lineRule="auto"/>
        <w:rPr>
          <w:color w:val="000000"/>
        </w:rPr>
      </w:pPr>
      <w:r>
        <w:rPr>
          <w:b/>
          <w:color w:val="000000"/>
        </w:rPr>
        <w:t>Key Genre Moves—Think Piece</w:t>
      </w:r>
      <w:r>
        <w:rPr>
          <w:color w:val="000000"/>
        </w:rPr>
        <w:t xml:space="preserve">: Explain </w:t>
      </w:r>
      <w:r>
        <w:rPr>
          <w:i/>
          <w:color w:val="000000"/>
        </w:rPr>
        <w:t>how</w:t>
      </w:r>
      <w:r>
        <w:rPr>
          <w:color w:val="000000"/>
        </w:rPr>
        <w:t xml:space="preserve"> and </w:t>
      </w:r>
      <w:r>
        <w:rPr>
          <w:i/>
          <w:color w:val="000000"/>
        </w:rPr>
        <w:t>why</w:t>
      </w:r>
      <w:r>
        <w:rPr>
          <w:color w:val="000000"/>
        </w:rPr>
        <w:t xml:space="preserve"> the author incorporates the following moves common to this genre, including specific examples from the text (e.g., “In paragraph 4, author X does Y by…)</w:t>
      </w:r>
    </w:p>
    <w:tbl>
      <w:tblPr>
        <w:tblW w:w="9340" w:type="dxa"/>
        <w:tblLayout w:type="fixed"/>
        <w:tblLook w:val="0400" w:firstRow="0" w:lastRow="0" w:firstColumn="0" w:lastColumn="0" w:noHBand="0" w:noVBand="1"/>
      </w:tblPr>
      <w:tblGrid>
        <w:gridCol w:w="3950"/>
        <w:gridCol w:w="5390"/>
      </w:tblGrid>
      <w:tr w:rsidR="00407A8E" w14:paraId="2BFC88D2" w14:textId="77777777" w:rsidTr="00F5499B">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81FBA" w14:textId="77777777" w:rsidR="00407A8E" w:rsidRDefault="00407A8E" w:rsidP="00F5499B">
            <w:pPr>
              <w:spacing w:line="240" w:lineRule="auto"/>
              <w:rPr>
                <w:color w:val="000000"/>
              </w:rPr>
            </w:pPr>
            <w:r>
              <w:rPr>
                <w:color w:val="000000"/>
              </w:rPr>
              <w:t>1) Staking a position on a specific, timely topic based on personal experience, interest, and credibility</w:t>
            </w:r>
          </w:p>
        </w:tc>
        <w:tc>
          <w:tcPr>
            <w:tcW w:w="5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3AC929" w14:textId="365CE99F" w:rsidR="00E64F46" w:rsidRPr="00E64F46" w:rsidRDefault="00112AC6" w:rsidP="00E64F46">
            <w:pPr>
              <w:spacing w:line="240" w:lineRule="auto"/>
              <w:rPr>
                <w:color w:val="000000"/>
              </w:rPr>
            </w:pPr>
            <w:r>
              <w:rPr>
                <w:color w:val="000000"/>
              </w:rPr>
              <w:t xml:space="preserve">The author </w:t>
            </w:r>
            <w:r w:rsidR="008248A8">
              <w:rPr>
                <w:color w:val="000000"/>
              </w:rPr>
              <w:t xml:space="preserve">is </w:t>
            </w:r>
            <w:r>
              <w:rPr>
                <w:color w:val="000000"/>
              </w:rPr>
              <w:t xml:space="preserve">staking a position on </w:t>
            </w:r>
            <w:r w:rsidR="00850A98">
              <w:rPr>
                <w:color w:val="000000"/>
              </w:rPr>
              <w:t>a</w:t>
            </w:r>
            <w:r w:rsidR="00A2211C" w:rsidRPr="00A2211C">
              <w:rPr>
                <w:color w:val="000000"/>
              </w:rPr>
              <w:t xml:space="preserve"> topic </w:t>
            </w:r>
            <w:r>
              <w:rPr>
                <w:color w:val="000000"/>
              </w:rPr>
              <w:t>by</w:t>
            </w:r>
            <w:r w:rsidR="00A2211C" w:rsidRPr="00A2211C">
              <w:rPr>
                <w:color w:val="000000"/>
              </w:rPr>
              <w:t xml:space="preserve"> </w:t>
            </w:r>
            <w:r>
              <w:rPr>
                <w:color w:val="000000"/>
              </w:rPr>
              <w:t xml:space="preserve">giving a </w:t>
            </w:r>
            <w:r w:rsidR="00A2211C" w:rsidRPr="00A2211C">
              <w:rPr>
                <w:color w:val="000000"/>
              </w:rPr>
              <w:t>personal experience, interest, and credibility</w:t>
            </w:r>
            <w:r>
              <w:rPr>
                <w:color w:val="000000"/>
              </w:rPr>
              <w:t xml:space="preserve"> that are relevant to the topic. </w:t>
            </w:r>
            <w:r w:rsidR="008248A8">
              <w:rPr>
                <w:color w:val="000000"/>
              </w:rPr>
              <w:t>This enables</w:t>
            </w:r>
            <w:r>
              <w:rPr>
                <w:color w:val="000000"/>
              </w:rPr>
              <w:t xml:space="preserve"> the reader to </w:t>
            </w:r>
            <w:r>
              <w:rPr>
                <w:color w:val="000000"/>
              </w:rPr>
              <w:lastRenderedPageBreak/>
              <w:t>conne</w:t>
            </w:r>
            <w:r w:rsidR="008248A8">
              <w:rPr>
                <w:color w:val="000000"/>
              </w:rPr>
              <w:t xml:space="preserve">ct the idea of the book. </w:t>
            </w:r>
            <w:r w:rsidR="008248A8">
              <w:rPr>
                <w:color w:val="000000"/>
              </w:rPr>
              <w:t xml:space="preserve">This tactic is </w:t>
            </w:r>
            <w:r w:rsidR="008248A8">
              <w:rPr>
                <w:color w:val="000000"/>
              </w:rPr>
              <w:t xml:space="preserve">also </w:t>
            </w:r>
            <w:r w:rsidR="008248A8">
              <w:rPr>
                <w:color w:val="000000"/>
              </w:rPr>
              <w:t xml:space="preserve">meant to create attention between him and his audience. Most importantly, the use of </w:t>
            </w:r>
            <w:r w:rsidR="003B3B01">
              <w:rPr>
                <w:color w:val="000000"/>
              </w:rPr>
              <w:t xml:space="preserve">the </w:t>
            </w:r>
            <w:r w:rsidR="008248A8">
              <w:rPr>
                <w:color w:val="000000"/>
              </w:rPr>
              <w:t>author’s voice is meant to create attitude, personality and personal character.</w:t>
            </w:r>
            <w:r w:rsidR="008248A8">
              <w:rPr>
                <w:color w:val="000000"/>
              </w:rPr>
              <w:t xml:space="preserve"> For example </w:t>
            </w:r>
            <w:r w:rsidR="008248A8" w:rsidRPr="00C755E4">
              <w:rPr>
                <w:color w:val="000000"/>
              </w:rPr>
              <w:t>Doug</w:t>
            </w:r>
            <w:r w:rsidR="008248A8">
              <w:rPr>
                <w:color w:val="000000"/>
              </w:rPr>
              <w:t>(2017)</w:t>
            </w:r>
            <w:r w:rsidR="00E64F46">
              <w:rPr>
                <w:color w:val="000000"/>
              </w:rPr>
              <w:t xml:space="preserve">, in the first paragraph, he narrates how he went the </w:t>
            </w:r>
            <w:r w:rsidR="00E64F46" w:rsidRPr="00E64F46">
              <w:rPr>
                <w:color w:val="000000"/>
              </w:rPr>
              <w:t>University of</w:t>
            </w:r>
          </w:p>
          <w:p w14:paraId="22490837" w14:textId="77777777" w:rsidR="00E64F46" w:rsidRPr="00E64F46" w:rsidRDefault="00E64F46" w:rsidP="00E64F46">
            <w:pPr>
              <w:spacing w:line="240" w:lineRule="auto"/>
              <w:rPr>
                <w:color w:val="000000"/>
              </w:rPr>
            </w:pPr>
            <w:r w:rsidRPr="00E64F46">
              <w:rPr>
                <w:color w:val="000000"/>
              </w:rPr>
              <w:t>Denver</w:t>
            </w:r>
            <w:r>
              <w:rPr>
                <w:color w:val="000000"/>
              </w:rPr>
              <w:t xml:space="preserve"> in 2006 to </w:t>
            </w:r>
            <w:r w:rsidRPr="00E64F46">
              <w:rPr>
                <w:color w:val="000000"/>
              </w:rPr>
              <w:t>campus writing</w:t>
            </w:r>
          </w:p>
          <w:p w14:paraId="1416064E" w14:textId="728A9165" w:rsidR="00407A8E" w:rsidRDefault="00E64F46" w:rsidP="00E64F46">
            <w:pPr>
              <w:spacing w:line="240" w:lineRule="auto"/>
              <w:rPr>
                <w:color w:val="000000"/>
              </w:rPr>
            </w:pPr>
            <w:r w:rsidRPr="00E64F46">
              <w:rPr>
                <w:color w:val="000000"/>
              </w:rPr>
              <w:t>P</w:t>
            </w:r>
            <w:r w:rsidRPr="00E64F46">
              <w:rPr>
                <w:color w:val="000000"/>
              </w:rPr>
              <w:t>rogram</w:t>
            </w:r>
            <w:r>
              <w:rPr>
                <w:color w:val="000000"/>
              </w:rPr>
              <w:t xml:space="preserve">. He narrates how he learnt from the faculty members that most of the students could not write decent sentences. </w:t>
            </w:r>
            <w:r w:rsidR="00460A8B">
              <w:rPr>
                <w:color w:val="000000"/>
              </w:rPr>
              <w:t xml:space="preserve"> </w:t>
            </w:r>
            <w:r w:rsidR="00AD634F">
              <w:rPr>
                <w:color w:val="000000"/>
              </w:rPr>
              <w:t>This enables</w:t>
            </w:r>
            <w:r w:rsidR="00460A8B">
              <w:rPr>
                <w:color w:val="000000"/>
              </w:rPr>
              <w:t xml:space="preserve"> his audience to understand his thoughts. </w:t>
            </w:r>
          </w:p>
        </w:tc>
      </w:tr>
      <w:tr w:rsidR="00407A8E" w14:paraId="66B0FC54" w14:textId="77777777" w:rsidTr="00F5499B">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19B9C2" w14:textId="77777777" w:rsidR="00407A8E" w:rsidRDefault="00407A8E" w:rsidP="00F5499B">
            <w:pPr>
              <w:spacing w:line="240" w:lineRule="auto"/>
              <w:rPr>
                <w:color w:val="000000"/>
              </w:rPr>
            </w:pPr>
            <w:r>
              <w:rPr>
                <w:color w:val="000000"/>
              </w:rPr>
              <w:lastRenderedPageBreak/>
              <w:t>2) Acknowledging an ongoing conversation about the topic by incorporating other experts/sources</w:t>
            </w:r>
          </w:p>
        </w:tc>
        <w:tc>
          <w:tcPr>
            <w:tcW w:w="5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F7F64E" w14:textId="257B5932" w:rsidR="00407A8E" w:rsidRDefault="00AD634F" w:rsidP="003B3B01">
            <w:pPr>
              <w:spacing w:line="240" w:lineRule="auto"/>
              <w:rPr>
                <w:color w:val="000000"/>
              </w:rPr>
            </w:pPr>
            <w:r>
              <w:rPr>
                <w:color w:val="000000"/>
              </w:rPr>
              <w:t xml:space="preserve">The authors </w:t>
            </w:r>
            <w:r w:rsidRPr="00AD634F">
              <w:rPr>
                <w:color w:val="000000"/>
              </w:rPr>
              <w:t>Acknowledg</w:t>
            </w:r>
            <w:r>
              <w:rPr>
                <w:color w:val="000000"/>
              </w:rPr>
              <w:t xml:space="preserve">e </w:t>
            </w:r>
            <w:r w:rsidRPr="00AD634F">
              <w:rPr>
                <w:color w:val="000000"/>
              </w:rPr>
              <w:t>an ongoing conversation about the topic by incorporating other experts/sources</w:t>
            </w:r>
            <w:r>
              <w:rPr>
                <w:color w:val="000000"/>
              </w:rPr>
              <w:t xml:space="preserve"> in several instances.  For example, in paragraph </w:t>
            </w:r>
            <w:r w:rsidR="00B97003">
              <w:rPr>
                <w:color w:val="000000"/>
              </w:rPr>
              <w:t xml:space="preserve">five, </w:t>
            </w:r>
            <w:r w:rsidR="00BD3912">
              <w:rPr>
                <w:color w:val="000000"/>
              </w:rPr>
              <w:t>Doug (</w:t>
            </w:r>
            <w:r w:rsidR="00B97003">
              <w:rPr>
                <w:color w:val="000000"/>
              </w:rPr>
              <w:t>2017) gives an 1878 example of</w:t>
            </w:r>
            <w:r w:rsidR="00B97003" w:rsidRPr="00B97003">
              <w:rPr>
                <w:color w:val="000000"/>
              </w:rPr>
              <w:t xml:space="preserve"> </w:t>
            </w:r>
            <w:r w:rsidR="00B97003" w:rsidRPr="00B97003">
              <w:rPr>
                <w:color w:val="000000"/>
              </w:rPr>
              <w:t>professor</w:t>
            </w:r>
            <w:r w:rsidR="00B97003">
              <w:rPr>
                <w:color w:val="000000"/>
              </w:rPr>
              <w:t xml:space="preserve"> </w:t>
            </w:r>
            <w:r w:rsidR="00B97003" w:rsidRPr="00B97003">
              <w:rPr>
                <w:color w:val="000000"/>
              </w:rPr>
              <w:t xml:space="preserve">Sherman </w:t>
            </w:r>
            <w:r w:rsidR="00B97003">
              <w:rPr>
                <w:color w:val="000000"/>
              </w:rPr>
              <w:t xml:space="preserve">Hill to </w:t>
            </w:r>
            <w:r w:rsidR="00BD3912">
              <w:rPr>
                <w:color w:val="000000"/>
              </w:rPr>
              <w:t xml:space="preserve">help the audience to connect between the history and the current situation and thus creating a good understanding. </w:t>
            </w:r>
          </w:p>
        </w:tc>
      </w:tr>
      <w:tr w:rsidR="00407A8E" w14:paraId="7D4C3305" w14:textId="77777777" w:rsidTr="00F5499B">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CD153B" w14:textId="77777777" w:rsidR="00407A8E" w:rsidRDefault="00407A8E" w:rsidP="00F5499B">
            <w:pPr>
              <w:spacing w:line="240" w:lineRule="auto"/>
              <w:rPr>
                <w:color w:val="000000"/>
              </w:rPr>
            </w:pPr>
            <w:r>
              <w:rPr>
                <w:color w:val="000000"/>
              </w:rPr>
              <w:t>3) Providing suggestions, advice, or guidance about the topic to the audience</w:t>
            </w:r>
          </w:p>
        </w:tc>
        <w:tc>
          <w:tcPr>
            <w:tcW w:w="5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455CC" w14:textId="0F655E2A" w:rsidR="00407A8E" w:rsidRDefault="00BD3912" w:rsidP="003B3B01">
            <w:pPr>
              <w:spacing w:line="240" w:lineRule="auto"/>
              <w:rPr>
                <w:color w:val="000000"/>
              </w:rPr>
            </w:pPr>
            <w:r>
              <w:rPr>
                <w:color w:val="000000"/>
              </w:rPr>
              <w:t xml:space="preserve">The author also </w:t>
            </w:r>
            <w:r w:rsidR="00B61383">
              <w:rPr>
                <w:color w:val="000000"/>
              </w:rPr>
              <w:t>p</w:t>
            </w:r>
            <w:r>
              <w:rPr>
                <w:color w:val="000000"/>
              </w:rPr>
              <w:t>rovid</w:t>
            </w:r>
            <w:r>
              <w:rPr>
                <w:color w:val="000000"/>
              </w:rPr>
              <w:t>es</w:t>
            </w:r>
            <w:r>
              <w:rPr>
                <w:color w:val="000000"/>
              </w:rPr>
              <w:t xml:space="preserve"> suggestions, advice, or guidance about the topic to the audience</w:t>
            </w:r>
            <w:r>
              <w:rPr>
                <w:color w:val="000000"/>
              </w:rPr>
              <w:t>.</w:t>
            </w:r>
            <w:r w:rsidR="00B61383">
              <w:rPr>
                <w:color w:val="000000"/>
              </w:rPr>
              <w:t xml:space="preserve"> He gives his personal experiences and opinion supported by evidence based opinions to create a better comprehension of the topic of discussion.</w:t>
            </w:r>
            <w:bookmarkStart w:id="0" w:name="_GoBack"/>
            <w:bookmarkEnd w:id="0"/>
            <w:r>
              <w:rPr>
                <w:color w:val="000000"/>
              </w:rPr>
              <w:t xml:space="preserve"> For example</w:t>
            </w:r>
            <w:r w:rsidR="003B3B01">
              <w:rPr>
                <w:color w:val="000000"/>
              </w:rPr>
              <w:t>,</w:t>
            </w:r>
            <w:r>
              <w:rPr>
                <w:color w:val="000000"/>
              </w:rPr>
              <w:t xml:space="preserve"> in the last paragraph, he advi</w:t>
            </w:r>
            <w:r w:rsidR="003B3B01">
              <w:rPr>
                <w:color w:val="000000"/>
              </w:rPr>
              <w:t>s</w:t>
            </w:r>
            <w:r>
              <w:rPr>
                <w:color w:val="000000"/>
              </w:rPr>
              <w:t>es teacher</w:t>
            </w:r>
            <w:r w:rsidR="003B3B01">
              <w:rPr>
                <w:color w:val="000000"/>
              </w:rPr>
              <w:t>s</w:t>
            </w:r>
            <w:r>
              <w:rPr>
                <w:color w:val="000000"/>
              </w:rPr>
              <w:t xml:space="preserve"> to know that as </w:t>
            </w:r>
            <w:r w:rsidR="003B3B01">
              <w:rPr>
                <w:color w:val="000000"/>
              </w:rPr>
              <w:t xml:space="preserve">a </w:t>
            </w:r>
            <w:r>
              <w:rPr>
                <w:color w:val="000000"/>
              </w:rPr>
              <w:t>teacher ‘</w:t>
            </w:r>
            <w:r>
              <w:rPr>
                <w:rFonts w:ascii="Heuristica-Regular" w:hAnsi="Heuristica-Regular"/>
                <w:color w:val="000000"/>
                <w:sz w:val="26"/>
                <w:szCs w:val="26"/>
              </w:rPr>
              <w:t xml:space="preserve">we are wrongly </w:t>
            </w:r>
            <w:r w:rsidRPr="00BD3912">
              <w:rPr>
                <w:rFonts w:ascii="Heuristica-Regular" w:hAnsi="Heuristica-Regular"/>
                <w:color w:val="000000"/>
                <w:sz w:val="26"/>
                <w:szCs w:val="26"/>
              </w:rPr>
              <w:t>teaching composition</w:t>
            </w:r>
            <w:r>
              <w:rPr>
                <w:rFonts w:ascii="Heuristica-Regular" w:hAnsi="Heuristica-Regular"/>
                <w:color w:val="000000"/>
                <w:sz w:val="26"/>
                <w:szCs w:val="26"/>
              </w:rPr>
              <w:t>’ and recommends that they should improve.</w:t>
            </w:r>
          </w:p>
        </w:tc>
      </w:tr>
    </w:tbl>
    <w:p w14:paraId="70C3F626" w14:textId="77777777" w:rsidR="00407A8E" w:rsidRDefault="00407A8E"/>
    <w:sectPr w:rsidR="00407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ourceSansPro-Regular">
    <w:altName w:val="Times New Roman"/>
    <w:panose1 w:val="00000000000000000000"/>
    <w:charset w:val="00"/>
    <w:family w:val="roman"/>
    <w:notTrueType/>
    <w:pitch w:val="default"/>
  </w:font>
  <w:font w:name="Heuristica-Regular">
    <w:altName w:val="Times New Roman"/>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YyMDCyMDM3NzMyMTNX0lEKTi0uzszPAykwrAUAap8bEywAAAA="/>
  </w:docVars>
  <w:rsids>
    <w:rsidRoot w:val="00407A8E"/>
    <w:rsid w:val="00112AC6"/>
    <w:rsid w:val="001E2318"/>
    <w:rsid w:val="0020342B"/>
    <w:rsid w:val="003B3B01"/>
    <w:rsid w:val="003D32AF"/>
    <w:rsid w:val="00407A8E"/>
    <w:rsid w:val="00460A8B"/>
    <w:rsid w:val="004A316B"/>
    <w:rsid w:val="004C2764"/>
    <w:rsid w:val="00561717"/>
    <w:rsid w:val="008248A8"/>
    <w:rsid w:val="00850A98"/>
    <w:rsid w:val="0095533B"/>
    <w:rsid w:val="00A2211C"/>
    <w:rsid w:val="00AD634F"/>
    <w:rsid w:val="00B61383"/>
    <w:rsid w:val="00B97003"/>
    <w:rsid w:val="00BD3912"/>
    <w:rsid w:val="00C755E4"/>
    <w:rsid w:val="00CA0599"/>
    <w:rsid w:val="00E64F46"/>
    <w:rsid w:val="00E90610"/>
    <w:rsid w:val="00F60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B7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A8E"/>
    <w:pPr>
      <w:spacing w:line="259" w:lineRule="auto"/>
    </w:pPr>
    <w:rPr>
      <w:rFonts w:ascii="Times New Roman" w:eastAsia="Times New Roman" w:hAnsi="Times New Roman" w:cs="Times New Roman"/>
      <w:color w:val="222222"/>
    </w:rPr>
  </w:style>
  <w:style w:type="paragraph" w:styleId="Heading1">
    <w:name w:val="heading 1"/>
    <w:aliases w:val="Cluster Sectioning"/>
    <w:basedOn w:val="Normal"/>
    <w:link w:val="Heading1Char"/>
    <w:uiPriority w:val="9"/>
    <w:qFormat/>
    <w:rsid w:val="00407A8E"/>
    <w:pPr>
      <w:spacing w:before="100" w:beforeAutospacing="1" w:after="100" w:afterAutospacing="1" w:line="240" w:lineRule="auto"/>
      <w:outlineLvl w:val="0"/>
    </w:pPr>
    <w:rPr>
      <w:bCs/>
      <w:color w:val="auto"/>
      <w:kern w:val="36"/>
      <w:sz w:val="2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luster Sectioning Char"/>
    <w:basedOn w:val="DefaultParagraphFont"/>
    <w:link w:val="Heading1"/>
    <w:uiPriority w:val="9"/>
    <w:rsid w:val="00407A8E"/>
    <w:rPr>
      <w:rFonts w:ascii="Times New Roman" w:eastAsia="Times New Roman" w:hAnsi="Times New Roman" w:cs="Times New Roman"/>
      <w:bCs/>
      <w:kern w:val="36"/>
      <w:sz w:val="28"/>
      <w:szCs w:val="48"/>
    </w:rPr>
  </w:style>
  <w:style w:type="character" w:customStyle="1" w:styleId="fontstyle01">
    <w:name w:val="fontstyle01"/>
    <w:basedOn w:val="DefaultParagraphFont"/>
    <w:rsid w:val="00F609D6"/>
    <w:rPr>
      <w:rFonts w:ascii="SourceSansPro-Regular" w:hAnsi="SourceSansPro-Regular"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A8E"/>
    <w:pPr>
      <w:spacing w:line="259" w:lineRule="auto"/>
    </w:pPr>
    <w:rPr>
      <w:rFonts w:ascii="Times New Roman" w:eastAsia="Times New Roman" w:hAnsi="Times New Roman" w:cs="Times New Roman"/>
      <w:color w:val="222222"/>
    </w:rPr>
  </w:style>
  <w:style w:type="paragraph" w:styleId="Heading1">
    <w:name w:val="heading 1"/>
    <w:aliases w:val="Cluster Sectioning"/>
    <w:basedOn w:val="Normal"/>
    <w:link w:val="Heading1Char"/>
    <w:uiPriority w:val="9"/>
    <w:qFormat/>
    <w:rsid w:val="00407A8E"/>
    <w:pPr>
      <w:spacing w:before="100" w:beforeAutospacing="1" w:after="100" w:afterAutospacing="1" w:line="240" w:lineRule="auto"/>
      <w:outlineLvl w:val="0"/>
    </w:pPr>
    <w:rPr>
      <w:bCs/>
      <w:color w:val="auto"/>
      <w:kern w:val="36"/>
      <w:sz w:val="2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luster Sectioning Char"/>
    <w:basedOn w:val="DefaultParagraphFont"/>
    <w:link w:val="Heading1"/>
    <w:uiPriority w:val="9"/>
    <w:rsid w:val="00407A8E"/>
    <w:rPr>
      <w:rFonts w:ascii="Times New Roman" w:eastAsia="Times New Roman" w:hAnsi="Times New Roman" w:cs="Times New Roman"/>
      <w:bCs/>
      <w:kern w:val="36"/>
      <w:sz w:val="28"/>
      <w:szCs w:val="48"/>
    </w:rPr>
  </w:style>
  <w:style w:type="character" w:customStyle="1" w:styleId="fontstyle01">
    <w:name w:val="fontstyle01"/>
    <w:basedOn w:val="DefaultParagraphFont"/>
    <w:rsid w:val="00F609D6"/>
    <w:rPr>
      <w:rFonts w:ascii="SourceSansPro-Regular" w:hAnsi="SourceSansPro-Regular"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Barker</dc:creator>
  <cp:lastModifiedBy>Mrs and Mrs Kamau</cp:lastModifiedBy>
  <cp:revision>19</cp:revision>
  <dcterms:created xsi:type="dcterms:W3CDTF">2020-08-27T19:44:00Z</dcterms:created>
  <dcterms:modified xsi:type="dcterms:W3CDTF">2020-08-29T20:04:00Z</dcterms:modified>
</cp:coreProperties>
</file>